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0" w:lineRule="atLeast"/>
      </w:pPr>
      <w:r>
        <w:rPr>
          <w:rFonts w:hint="eastAsia"/>
        </w:rPr>
        <w:t>表五：</w:t>
      </w:r>
    </w:p>
    <w:p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 w:cs="宋体"/>
          <w:b/>
          <w:bCs/>
          <w:sz w:val="28"/>
          <w:szCs w:val="28"/>
        </w:rPr>
        <w:t>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○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★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★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sym w:font="Symbol" w:char="F0A9"/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×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×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×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×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◆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◆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※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※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※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△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△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t>△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七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八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﹡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Ansi="宋体"/>
              </w:rPr>
              <w:t>∨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t>＋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—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—</w:t>
            </w:r>
          </w:p>
        </w:tc>
      </w:tr>
    </w:tbl>
    <w:p>
      <w:pPr>
        <w:pStyle w:val="6"/>
      </w:pPr>
      <w:r>
        <w:rPr>
          <w:rFonts w:hint="eastAsia"/>
        </w:rPr>
        <w:t>符号说明：</w:t>
      </w:r>
      <w: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11"/>
        <w:gridCol w:w="606"/>
        <w:gridCol w:w="1411"/>
        <w:gridCol w:w="60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□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理论教学</w:t>
            </w:r>
          </w:p>
        </w:tc>
        <w:tc>
          <w:tcPr>
            <w:tcW w:w="6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※</w:t>
            </w:r>
          </w:p>
        </w:tc>
        <w:tc>
          <w:tcPr>
            <w:tcW w:w="14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课程设计</w:t>
            </w:r>
          </w:p>
        </w:tc>
        <w:tc>
          <w:tcPr>
            <w:tcW w:w="6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—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0"/>
              </w:rPr>
              <w:sym w:font="Symbol" w:char="F0A9"/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认识实习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△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生产实习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考</w:t>
            </w:r>
            <w:r>
              <w:t xml:space="preserve">   </w:t>
            </w:r>
            <w:r>
              <w:rPr>
                <w:rFonts w:hint="eastAsia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×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工程训练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﹡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毕业设计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0"/>
              </w:rPr>
              <w:sym w:font="Symbol" w:char="F023"/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计算机实践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○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入学教育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＋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毕业教育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0"/>
              </w:rPr>
              <w:sym w:font="Symbol" w:char="F0C4"/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电工实习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</w:rPr>
              <w:t>∞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电子实习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◎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技能训练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∨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运动会、节假日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假</w:t>
            </w:r>
            <w: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szCs w:val="20"/>
              </w:rPr>
              <w:sym w:font="Wingdings" w:char="F03A"/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科技训练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■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学年设计（论文）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⊙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外地教学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课程实践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◆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电工电子实习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 w:cs="宋体"/>
              </w:rPr>
              <w:t>★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军</w:t>
            </w:r>
            <w:r>
              <w:t xml:space="preserve">    </w:t>
            </w:r>
            <w:r>
              <w:rPr>
                <w:rFonts w:hint="eastAsia"/>
              </w:rPr>
              <w:t>训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</w:rPr>
              <w:t>∮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专业实践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</w:rPr>
              <w:t>⊕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综合实践（自主学习）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t>◊</w:t>
            </w:r>
          </w:p>
        </w:tc>
        <w:tc>
          <w:tcPr>
            <w:tcW w:w="1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专业实习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/>
              </w:rPr>
            </w:pPr>
          </w:p>
        </w:tc>
        <w:tc>
          <w:tcPr>
            <w:tcW w:w="14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6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4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</w:tbl>
    <w:p>
      <w:pPr>
        <w:pStyle w:val="6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851" w:gutter="0"/>
          <w:pgNumType w:start="1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6BE1"/>
    <w:rsid w:val="2BA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行距: 最小值 12 磅"/>
    <w:basedOn w:val="1"/>
    <w:qFormat/>
    <w:uiPriority w:val="0"/>
    <w:pPr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2020-11-20T03:36:00Z</dcterms:created>
  <dc:creator>Administrator</dc:creator>
  <cp:lastModifiedBy>Administrator</cp:lastModifiedBy>
  <dcterms:modified xsi:type="dcterms:W3CDTF">2020-11-20T03:36:35Z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